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3B" w:rsidRDefault="00BD4F3B" w:rsidP="00BD4F3B">
      <w:pPr>
        <w:pStyle w:val="a3"/>
        <w:ind w:left="-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BD4F3B" w:rsidRPr="005332FE" w:rsidRDefault="00BD4F3B" w:rsidP="00BD4F3B">
      <w:pPr>
        <w:pStyle w:val="a3"/>
        <w:ind w:left="-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32FE">
        <w:rPr>
          <w:rFonts w:ascii="TH SarabunIT๙" w:hAnsi="TH SarabunIT๙" w:cs="TH SarabunIT๙"/>
          <w:b/>
          <w:bCs/>
          <w:sz w:val="32"/>
          <w:szCs w:val="32"/>
          <w:cs/>
        </w:rPr>
        <w:t>แบบสำรวจความพร้อมของผู้ประสงค์ลงสมัครรับเลือกตั้ง</w:t>
      </w:r>
    </w:p>
    <w:p w:rsidR="00BD4F3B" w:rsidRPr="005332FE" w:rsidRDefault="00B14C38" w:rsidP="00BD4F3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เป็นสมาชิกสภาเทศบา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ลนครนครราชสีมา  </w:t>
      </w:r>
      <w:r w:rsidR="00AA40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เขตเลือกตั้งที่  2  </w:t>
      </w:r>
      <w:r w:rsidR="005766BC"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(กรณี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แทนตำแหน่งที่ว่าง</w:t>
      </w:r>
      <w:r w:rsidR="005766B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เทศบาลนครนครราชสีมา    </w:t>
      </w:r>
      <w:r w:rsidR="00BD4F3B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BD4F3B"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นครราชสีมา</w:t>
      </w:r>
    </w:p>
    <w:p w:rsidR="00BD4F3B" w:rsidRDefault="00BD4F3B" w:rsidP="00BD4F3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32FE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……………………………………………..</w:t>
      </w:r>
    </w:p>
    <w:p w:rsidR="00BD4F3B" w:rsidRDefault="00BD4F3B" w:rsidP="00BD4F3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5332FE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คุณสมบัติผู้มีสิทธิสมัครรับเลือกตั้ง</w:t>
      </w:r>
    </w:p>
    <w:p w:rsidR="00BD4F3B" w:rsidRPr="005332FE" w:rsidRDefault="00BD4F3B" w:rsidP="00BD4F3B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(ตาม มาตรา 49 พ.ร.บ.การเลือกตั้งสมาชิกสภาท้องถิ่นและผู้บริหารท้องถิ่น พ.ศ.2562 )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4"/>
        <w:gridCol w:w="7654"/>
        <w:gridCol w:w="851"/>
        <w:gridCol w:w="850"/>
      </w:tblGrid>
      <w:tr w:rsidR="00BD4F3B" w:rsidRPr="005332FE" w:rsidTr="00EF3A92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765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851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</w:p>
        </w:tc>
        <w:tc>
          <w:tcPr>
            <w:tcW w:w="850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</w:p>
        </w:tc>
      </w:tr>
      <w:tr w:rsidR="00BD4F3B" w:rsidRPr="005332FE" w:rsidTr="00EF3A92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654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ท่านมีสัญชาติไทยโดยการเกิดหรือไม่</w:t>
            </w:r>
          </w:p>
        </w:tc>
        <w:tc>
          <w:tcPr>
            <w:tcW w:w="851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F3B" w:rsidRPr="005332FE" w:rsidTr="00EF3A92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654" w:type="dxa"/>
          </w:tcPr>
          <w:p w:rsidR="00BD4F3B" w:rsidRPr="005332FE" w:rsidRDefault="00BD4F3B" w:rsidP="00EF3A92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2.1 </w:t>
            </w:r>
            <w:r w:rsidRPr="005332F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อายุของผู้มีสิทธิสมัครรับเลือกตั้ง นับถึงวันเลือกตั้ง</w:t>
            </w:r>
          </w:p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32F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   - สมาชิกสภาเทศบาล </w:t>
            </w:r>
            <w:r w:rsidRPr="005332F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ab/>
            </w:r>
            <w:r w:rsidRPr="005332F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ab/>
              <w:t>ไม่ต่ำกว่า 25 ปี</w:t>
            </w:r>
            <w:r w:rsidRPr="005332F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ab/>
            </w:r>
          </w:p>
        </w:tc>
        <w:tc>
          <w:tcPr>
            <w:tcW w:w="851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F3B" w:rsidRPr="005332FE" w:rsidTr="00EF3A92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654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เป็นเวลาติดต่อกันไม่น้อยกว่าหนึ่งปีนับถึงวันสมัครรับเลือกตั้ง</w:t>
            </w:r>
          </w:p>
        </w:tc>
        <w:tc>
          <w:tcPr>
            <w:tcW w:w="851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D4F3B" w:rsidRPr="005332FE" w:rsidRDefault="00BD4F3B" w:rsidP="00BD4F3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กรณีที่ท่านตอบว่า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มีคุณสมบัติ </w:t>
      </w:r>
      <w:r w:rsidRPr="005332FE">
        <w:rPr>
          <w:rFonts w:ascii="TH SarabunIT๙" w:hAnsi="TH SarabunIT๙" w:cs="TH SarabunIT๙"/>
          <w:sz w:val="32"/>
          <w:szCs w:val="32"/>
          <w:cs/>
        </w:rPr>
        <w:t>ทุกข้อแสดงว่าท่านเป็นผู้ที่มีความพ</w:t>
      </w:r>
      <w:r>
        <w:rPr>
          <w:rFonts w:ascii="TH SarabunIT๙" w:hAnsi="TH SarabunIT๙" w:cs="TH SarabunIT๙"/>
          <w:sz w:val="32"/>
          <w:szCs w:val="32"/>
          <w:cs/>
        </w:rPr>
        <w:t>ร้อมในการสมัครรับเลือกตั้ง หาก</w:t>
      </w:r>
      <w:r w:rsidRPr="005332FE">
        <w:rPr>
          <w:rFonts w:ascii="TH SarabunIT๙" w:hAnsi="TH SarabunIT๙" w:cs="TH SarabunIT๙"/>
          <w:sz w:val="32"/>
          <w:szCs w:val="32"/>
          <w:cs/>
        </w:rPr>
        <w:t>กรณีที่ตอ</w:t>
      </w:r>
      <w:r>
        <w:rPr>
          <w:rFonts w:ascii="TH SarabunIT๙" w:hAnsi="TH SarabunIT๙" w:cs="TH SarabunIT๙"/>
          <w:sz w:val="32"/>
          <w:szCs w:val="32"/>
          <w:cs/>
        </w:rPr>
        <w:t>บว่าไม่</w:t>
      </w:r>
      <w:r>
        <w:rPr>
          <w:rFonts w:ascii="TH SarabunIT๙" w:hAnsi="TH SarabunIT๙" w:cs="TH SarabunIT๙" w:hint="cs"/>
          <w:sz w:val="32"/>
          <w:szCs w:val="32"/>
          <w:cs/>
        </w:rPr>
        <w:t>มีคุณสมบัติ</w:t>
      </w:r>
      <w:r w:rsidRPr="005332FE">
        <w:rPr>
          <w:rFonts w:ascii="TH SarabunIT๙" w:hAnsi="TH SarabunIT๙" w:cs="TH SarabunIT๙"/>
          <w:sz w:val="32"/>
          <w:szCs w:val="32"/>
          <w:cs/>
        </w:rPr>
        <w:t xml:space="preserve"> แสดงว่าท่านเป็นผู้ที่ขาดคุณสมบัติในการสมัครรับเลือกตั้ง  </w:t>
      </w:r>
    </w:p>
    <w:p w:rsidR="00BD4F3B" w:rsidRDefault="00BD4F3B" w:rsidP="00BD4F3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332FE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ลักษณะต้องห้ามมิให้ใช้สิทธิสมัครรับเลือกตั้ง</w:t>
      </w:r>
    </w:p>
    <w:p w:rsidR="00BD4F3B" w:rsidRPr="005332FE" w:rsidRDefault="00BD4F3B" w:rsidP="00BD4F3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(ตาม มาตรา 50 พ.ร.บ.การเลือกตั้งสมาชิกสภาท้องถิ่นและผู้บริหารท้องถิ่น พ.ศ.2562 )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4"/>
        <w:gridCol w:w="7654"/>
        <w:gridCol w:w="851"/>
        <w:gridCol w:w="850"/>
      </w:tblGrid>
      <w:tr w:rsidR="00BD4F3B" w:rsidRPr="005332FE" w:rsidTr="00EF3A92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765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851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850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ไม่ใช่</w:t>
            </w:r>
          </w:p>
        </w:tc>
      </w:tr>
      <w:tr w:rsidR="00BD4F3B" w:rsidRPr="005332FE" w:rsidTr="00EF3A92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654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ติดยาเสพติดให้โทษ</w:t>
            </w:r>
          </w:p>
        </w:tc>
        <w:tc>
          <w:tcPr>
            <w:tcW w:w="851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F3B" w:rsidRPr="005332FE" w:rsidTr="00EF3A92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654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32F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เป็นบุคคลล้มละลายหรือเคยเป็นบุคคลล้มละลายทุจริต</w:t>
            </w:r>
          </w:p>
        </w:tc>
        <w:tc>
          <w:tcPr>
            <w:tcW w:w="851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F3B" w:rsidRPr="005332FE" w:rsidTr="00EF3A92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654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เป็นเจ้าของหรือผู้ถือหุ้นในกิจการหนังสือพิมพ์หรือสื่อมวลชนใดๆ (ประกอบคำวินิจฉัยศาลรัฐธรรมนูญที่ 20/2563 วันที่ 28 ตุลาคม  2563)</w:t>
            </w:r>
          </w:p>
        </w:tc>
        <w:tc>
          <w:tcPr>
            <w:tcW w:w="851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F3B" w:rsidRPr="005332FE" w:rsidTr="00EF3A92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654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เป็นผู้มีลักษณะต้องห้ามมิให้ใช้สิทธิสมัครรับเลือกตั้งตามมาตรา 39(1)(2)หรือ(4)</w:t>
            </w:r>
          </w:p>
          <w:p w:rsidR="00BD4F3B" w:rsidRPr="005332FE" w:rsidRDefault="00BD4F3B" w:rsidP="00EF3A92">
            <w:pPr>
              <w:pStyle w:val="a5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เป็นภิกษุ สามเณร นักพรตหรือนักบวช</w:t>
            </w:r>
          </w:p>
          <w:p w:rsidR="00BD4F3B" w:rsidRPr="005332FE" w:rsidRDefault="00BD4F3B" w:rsidP="00EF3A92">
            <w:pPr>
              <w:pStyle w:val="a5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อยู่ระหว่างถูกเพิกถอนสิทธิเลือกตั้งไม่ว่าคดีนั้นจะถึงที่สุดแล้วหรือไม่</w:t>
            </w:r>
          </w:p>
          <w:p w:rsidR="00BD4F3B" w:rsidRPr="005332FE" w:rsidRDefault="00BD4F3B" w:rsidP="00EF3A92">
            <w:pPr>
              <w:pStyle w:val="a5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วิกลจริตหรือจิตฟั่นเฟือนไม่สมประกอบ</w:t>
            </w:r>
          </w:p>
        </w:tc>
        <w:tc>
          <w:tcPr>
            <w:tcW w:w="851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F3B" w:rsidRPr="005332FE" w:rsidTr="00EF3A92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654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ถูกระงับการใช้สิทธิสมัครรับเลือกตั้งเป็นการชั่วคราวหรือถูกเพิกถอนสิทธิสมัครรับเลือกตั้ง</w:t>
            </w:r>
          </w:p>
        </w:tc>
        <w:tc>
          <w:tcPr>
            <w:tcW w:w="851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F3B" w:rsidRPr="005332FE" w:rsidTr="00EF3A92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7654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ต้องคำพิพากษาให้จำคุกและถูกคุมขังอยู่โดยหมายศาล</w:t>
            </w:r>
          </w:p>
        </w:tc>
        <w:tc>
          <w:tcPr>
            <w:tcW w:w="851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F3B" w:rsidRPr="005332FE" w:rsidTr="00EF3A92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7654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เคยได้รับโทษจำคุกโดยได้พ้นโทษมายังไม่ถึงห้าปีนับถึงวันเลือกตั้ง เว้นแต่ในความผิดอันได้กระทำโดยประมาทหรือความผิดลหุโทษ</w:t>
            </w:r>
          </w:p>
        </w:tc>
        <w:tc>
          <w:tcPr>
            <w:tcW w:w="851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F3B" w:rsidRPr="005332FE" w:rsidTr="00EF3A92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7654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เคยถูกสั่งให้พ้นจากราชการ หน่วยงานของรัฐ หรือรัฐวิสาหกิจเพราะทุจริตต่อหน้าที่หรือถือว่ากระทำทุจริตหรือประพฤติมิชอบในวงราชการ</w:t>
            </w:r>
          </w:p>
        </w:tc>
        <w:tc>
          <w:tcPr>
            <w:tcW w:w="851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F3B" w:rsidRPr="005332FE" w:rsidTr="00EF3A92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7654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-  เคยต้องคำพิพากษาหรือคำสั่งของศาลอันถึงที่สุดให้ทรัพย์สินตกเป็นของแผ่นดินเพราะร่ำรวยผิดปกติหรือ</w:t>
            </w:r>
          </w:p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- เคยต้องคำพิพากษาอันถึงที่สุดให้ลงโทษจำคุกเพราะกระทำความผิดตามกฎหมายว่าด้วยการป้องกันและปราบปรามการทุจริต</w:t>
            </w:r>
          </w:p>
        </w:tc>
        <w:tc>
          <w:tcPr>
            <w:tcW w:w="851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F3B" w:rsidRPr="005332FE" w:rsidTr="00EF3A92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7654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เคยต้องคำพิพากษาอันถึงที่สุดว่า</w:t>
            </w:r>
          </w:p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- กระทำความผิดต่อตำแหน่งหน้าที่ราชการหรือต่อตำแหน่งหน้าที่ในการยุติธรรม หรือ</w:t>
            </w:r>
          </w:p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- กระทำความผิดตามกฎหมายว่าด้วยความผิดของพนักงานในองค์การหรือหน่วยงานของรัฐหรือ</w:t>
            </w:r>
          </w:p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- ความผิดเกี่ยวกับทรัพย์ที่กระทำโดยทุจริตตามประมวลกฎหมายอาญา (เช่นลักทรัพย์ ฉ้อโกง ยักยอกทรัพย์)</w:t>
            </w:r>
          </w:p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ความผิดตามกฎหมายว่าด้วยการกู้ยืมเงินที่เป็นการฉ้อโกงประชาชน </w:t>
            </w:r>
          </w:p>
        </w:tc>
        <w:tc>
          <w:tcPr>
            <w:tcW w:w="851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D4F3B" w:rsidRDefault="00BD4F3B" w:rsidP="00BD4F3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B14C38" w:rsidRDefault="00BD4F3B" w:rsidP="00BD4F3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lastRenderedPageBreak/>
        <w:t xml:space="preserve">                                                               </w:t>
      </w:r>
    </w:p>
    <w:p w:rsidR="00BD4F3B" w:rsidRDefault="00B14C38" w:rsidP="00BD4F3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                                               </w:t>
      </w:r>
      <w:r w:rsidR="00BD4F3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</w:t>
      </w:r>
      <w:r w:rsidR="00BD4F3B" w:rsidRPr="00BD4F3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-2-</w:t>
      </w:r>
      <w:r w:rsidR="00BD4F3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br/>
      </w:r>
      <w:r w:rsidR="00BD4F3B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2.</w:t>
      </w:r>
      <w:r w:rsidR="00BD4F3B" w:rsidRPr="005332FE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ลักษณะต้องห้ามมิให้ใช้สิทธิสมัครรับเลือกตั้ง(ต่อ)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4"/>
        <w:gridCol w:w="8079"/>
        <w:gridCol w:w="654"/>
        <w:gridCol w:w="622"/>
      </w:tblGrid>
      <w:tr w:rsidR="00BD4F3B" w:rsidRPr="005332FE" w:rsidTr="00EF3A92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8079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65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22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ไม่ใช่</w:t>
            </w:r>
          </w:p>
        </w:tc>
      </w:tr>
      <w:tr w:rsidR="00BD4F3B" w:rsidRPr="005332FE" w:rsidTr="00EF3A92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79" w:type="dxa"/>
          </w:tcPr>
          <w:p w:rsidR="00BD4F3B" w:rsidRPr="005332FE" w:rsidRDefault="00B14C38" w:rsidP="00BD4F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- กฎหมายว่าด้วยยาเสพติดในความผิดฐานเป็นผู้ผลิต นำเข้า ส่งออก หรือผู้ค้า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="00BD4F3B"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- กฎหมายว่าด้วยการพนันในความผิดฐานเป็นเจ้ามือหรือเจ้าสำนัก</w:t>
            </w:r>
            <w:r w:rsidR="00BD4F3B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="00BD4F3B"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- กฎหมายว่าด้วยการป้องกันและปราบปรามการค้ามนุษย์ หรือ</w:t>
            </w:r>
          </w:p>
          <w:p w:rsidR="00BD4F3B" w:rsidRPr="005332FE" w:rsidRDefault="00BD4F3B" w:rsidP="00BD4F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- กฎหมายว่าด้วยการป้องกันและปราบปรามการฟอกเงินในความผิดฐานฟอกเงิน</w:t>
            </w:r>
          </w:p>
        </w:tc>
        <w:tc>
          <w:tcPr>
            <w:tcW w:w="654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F3B" w:rsidRPr="005332FE" w:rsidTr="00EF3A92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8079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เคยต้องคำพิพากษาอันถึงที่สุดว่ากระทำการอันเป็นการทุจริตในการเลือกตั้ง</w:t>
            </w:r>
          </w:p>
        </w:tc>
        <w:tc>
          <w:tcPr>
            <w:tcW w:w="654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F3B" w:rsidRPr="005332FE" w:rsidTr="00EF3A92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8079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เป็นข้าราชการซึ่งมีตำแหน่งหรือเงินเดือนประจำ</w:t>
            </w:r>
          </w:p>
        </w:tc>
        <w:tc>
          <w:tcPr>
            <w:tcW w:w="654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F3B" w:rsidRPr="005332FE" w:rsidTr="00EF3A92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8079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เป็นสมาชิกสภาผู้แทนราษฎร สมาชิกวุฒิสภา สมาชิกสภาท้องถิ่น หรือผู้บริหารท้องถิ่น</w:t>
            </w:r>
          </w:p>
        </w:tc>
        <w:tc>
          <w:tcPr>
            <w:tcW w:w="654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F3B" w:rsidRPr="005332FE" w:rsidTr="00EF3A92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8079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เป็นพนักงานหรือลูกจ้างของหน่วยงานราชการ หน่วยงานของรัฐ รัฐวิสาหกิจ หรือราชการส่วนท้องถิ่น หรือเจ้าหน้าที่อื่นของรัฐ</w:t>
            </w:r>
          </w:p>
        </w:tc>
        <w:tc>
          <w:tcPr>
            <w:tcW w:w="654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F3B" w:rsidRPr="005332FE" w:rsidTr="00EF3A92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8079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เป็นตุลาการศาลรัฐธรรมนูญ หรือผู้ดำรงตำแหน่งในองค์กรอิสระ</w:t>
            </w:r>
          </w:p>
        </w:tc>
        <w:tc>
          <w:tcPr>
            <w:tcW w:w="654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F3B" w:rsidRPr="005332FE" w:rsidTr="00EF3A92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8079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อยู่ในระหว่างต้องห้ามมิให้ดำรงตำแหน่งทางการเมือง</w:t>
            </w:r>
          </w:p>
        </w:tc>
        <w:tc>
          <w:tcPr>
            <w:tcW w:w="654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F3B" w:rsidRPr="005332FE" w:rsidTr="00EF3A92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8079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เคยพ้นจากตำแหน่งเพราะศาลฎีกาหรือศาลฎีกาแผนกคดีอาญาของผู้ดำรงตำแหน่ง</w:t>
            </w:r>
            <w:r w:rsidRPr="005332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ทางการเมืองมีคำพิพากษาว่าเป็นผู้มีพฤติการณ์ร่ำรวยผิดปกติ หรือกระทำความผิดฐานทุจริตต่อหน้าที่</w:t>
            </w:r>
            <w:r w:rsidRPr="005332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หรือจงใจปฏิบัติหน้าที่หรือใช้อำนาจขัดต่อบทบัญญัติแห่งรัฐธรรมนูญหรือกฎหมาย หรือฝ่าฝืนหรือ</w:t>
            </w:r>
            <w:r w:rsidRPr="005332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ไม่ปฏิบัติตามมาตรฐานทางจริยธรรมอย่างร้ายแรง</w:t>
            </w:r>
          </w:p>
        </w:tc>
        <w:tc>
          <w:tcPr>
            <w:tcW w:w="654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F3B" w:rsidRPr="005332FE" w:rsidTr="00EF3A92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8079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ต้องคำพิพากษาถึงที่สุดว่ากระทำความผิดตามพระราชบัญญัตินี้ ไม่ว่าจะได้รับโทษหรือไม่</w:t>
            </w:r>
            <w:r w:rsidRPr="005332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โดยได้พ้นโทษหรือต้องคำพิพากษามายังไม่ถึงห้าปีนับถึงวันเลือกตั้ง แล้วแต่กรณี</w:t>
            </w:r>
          </w:p>
        </w:tc>
        <w:tc>
          <w:tcPr>
            <w:tcW w:w="654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F3B" w:rsidRPr="005332FE" w:rsidTr="00EF3A92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8079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เคยถูกถอดถอนออกจากตำแหน่งสมาชิกสภาผู้แทนราษฎร สมาชิกวุฒิสภา สมาชิก</w:t>
            </w:r>
            <w:r w:rsidRPr="005332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สภาท้องถิ่น หรือผู้บริหารท้องถิ่น ตามบทบัญญัติของรัฐธรรมนูญแห่งราชอาณาจักรไทย หรือกฎหมาย</w:t>
            </w:r>
            <w:r w:rsidRPr="005332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ว่าด้วยการลงคะแนนเสียงเพื่อถอดถอนสมาชิกสภาท้องถิ่นหรือผู้บริหารท้องถิ่น แล้วแต่กรณี มายัง</w:t>
            </w:r>
            <w:r w:rsidRPr="005332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ไม่ถึงห้าปีนับถึงวันเลือกตั้ง</w:t>
            </w:r>
          </w:p>
        </w:tc>
        <w:tc>
          <w:tcPr>
            <w:tcW w:w="654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F3B" w:rsidRPr="005332FE" w:rsidTr="00EF3A92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8079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อยู่ในระหว่างถูกจำกัดสิทธิสมัครรับเลือกตั้งเป็นสมาชิกสภาท้องถิ่นหรือผู้บริหารท้องถิ่น</w:t>
            </w:r>
            <w:r w:rsidRPr="005332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ตามมาตรา 42 หรือตามกฎหมายประกอบรัฐธรรมนูญว่าด้วยการเลือกตั้งสมาชิกสภาผู้แทนราษฎร (เลือกตั้ง ส.ส.เมื่อวันที่ 24 มี.ค.62 และตั้งนายก </w:t>
            </w:r>
            <w:proofErr w:type="spellStart"/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อบจ</w:t>
            </w:r>
            <w:proofErr w:type="spellEnd"/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และส</w:t>
            </w:r>
            <w:proofErr w:type="spellEnd"/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อบจ</w:t>
            </w:r>
            <w:proofErr w:type="spellEnd"/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. เมื่อ 20 ธ.ค.63)</w:t>
            </w:r>
          </w:p>
        </w:tc>
        <w:tc>
          <w:tcPr>
            <w:tcW w:w="654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F3B" w:rsidRPr="005332FE" w:rsidTr="00EF3A92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8079" w:type="dxa"/>
          </w:tcPr>
          <w:p w:rsidR="00BD4F3B" w:rsidRPr="005332FE" w:rsidRDefault="00BD4F3B" w:rsidP="00EF3A92">
            <w:pPr>
              <w:ind w:left="-108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เคยถูกเพิกถอนสิทธิเลือกตั้งและยังไม่พ้นห้าปีนับแต่วันที่พ้นจากการถูกเพิกถอนสิทธิเลือกตั้ง</w:t>
            </w:r>
            <w:r w:rsidRPr="005332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จนถึง  วันเลือกตั้ง</w:t>
            </w:r>
          </w:p>
        </w:tc>
        <w:tc>
          <w:tcPr>
            <w:tcW w:w="654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F3B" w:rsidRPr="005332FE" w:rsidTr="00EF3A92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8079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เป็นผู้สมัครรับเลือกตั้งเป็นสมาชิกสภาผู้แทนราษฎรหรือรับเลือกเป็นสมาชิกวุฒิสภา หรือ</w:t>
            </w:r>
            <w:r w:rsidRPr="005332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สมัครรับเลือกตั้งเป็นสมาชิกสภาท้องถิ่นหรือผู้บริหารท้องถิ่นขององค์กรปกครองส่วนท้องถิ่นเดียวกัน</w:t>
            </w:r>
            <w:r w:rsidRPr="005332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หรือองค์กรปกครองส่วนท้องถิ่นอื่น</w:t>
            </w:r>
          </w:p>
        </w:tc>
        <w:tc>
          <w:tcPr>
            <w:tcW w:w="654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F3B" w:rsidRPr="005332FE" w:rsidTr="00EF3A92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8079" w:type="dxa"/>
          </w:tcPr>
          <w:p w:rsidR="00BD4F3B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เคยพ้นจากตำแหน่งใด ๆ ในองค์กรปกครองส่วนท้องถิ่น เพราะเหตุมีส่วนได้เสียไม่ว่า</w:t>
            </w:r>
            <w:r w:rsidRPr="005332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D4F3B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โดยทางตรงหรือทางอ้อมในสัญญาหรือกิจการที่กระทำหรือจะกระทำกับหรือให้แก่องค์กรปกครอง</w:t>
            </w:r>
            <w:r w:rsidRPr="005332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ส่วนท้องถิ่นนั้น หรือมีส่วนได้เสียไม่ว่าโดยทางตรงหรือทางอ้อมในสัญญาหรือกิจการที่กระทำกับหรือจะกระทำกับหรือให้แก่องค์กรปกครองส่วนท้องถิ่นอื่น โดยมีพฤติการณ์แสดงให้เห็นว่าเป็นการต่างตอบแทน</w:t>
            </w:r>
            <w:r w:rsidRPr="005332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หรือเอื้อประโยชน์ส่วนตนระหว่างกัน </w:t>
            </w:r>
          </w:p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และยังไม่พ้นห้าปีนับแต่วันที่พ้นจากตำแหน่งจนถึงวันเลือกตั้ง</w:t>
            </w:r>
          </w:p>
        </w:tc>
        <w:tc>
          <w:tcPr>
            <w:tcW w:w="654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F3B" w:rsidRPr="005332FE" w:rsidTr="00EF3A92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</w:p>
        </w:tc>
        <w:tc>
          <w:tcPr>
            <w:tcW w:w="8079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เคยถูกสั่งให้พ้นจากตำแหน่งใด ๆ ในองค์กรปกครองส่วนท้องถิ่นเพราะจงใจไม่ปฏิบัติ</w:t>
            </w:r>
            <w:r w:rsidRPr="005332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ตามกฎหมาย กฎ ระเบียบของทางราชการ หรือมติคณะรัฐมนตรี อันเป็นเหตุให้เสียหายแก่ราชการ</w:t>
            </w:r>
            <w:r w:rsidRPr="005332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อย่างร้ายแรง และยังไม่พ้นห้าปีนับแต่วันที่พ้นจากตำแหน่งจนถึงวันเลือกตั้ง</w:t>
            </w:r>
          </w:p>
        </w:tc>
        <w:tc>
          <w:tcPr>
            <w:tcW w:w="654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F3B" w:rsidRPr="005332FE" w:rsidTr="00EF3A92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8079" w:type="dxa"/>
          </w:tcPr>
          <w:p w:rsidR="00BD4F3B" w:rsidRPr="005332FE" w:rsidRDefault="00BD4F3B" w:rsidP="00B14C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เคยถูกสั่งให้พ้นจากตำแหน่งใด ๆ ในองค์กรปกครองส่วนท้องถิ่นเพราะทอดทิ้งหรือ</w:t>
            </w:r>
            <w:r w:rsidRPr="005332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ละเลยไม่ปฏิบัติการตามหน้าที่และอำนาจ หรือปฏิบัติการไม่ชอบด้วยหน้าที่และอำนาจ หรือประพฤติตน</w:t>
            </w:r>
            <w:r w:rsidRPr="005332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654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D4F3B" w:rsidRDefault="00BD4F3B" w:rsidP="00BD4F3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BD4F3B" w:rsidRDefault="00BD4F3B" w:rsidP="00BD4F3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BD4F3B" w:rsidRDefault="00BD4F3B" w:rsidP="00BD4F3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                                                </w:t>
      </w:r>
      <w:r w:rsidRPr="00BD4F3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-3-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br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br/>
      </w:r>
      <w:r w:rsidRPr="005332FE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ลักษณะต้องห้ามมิให้ใช้สิทธิสมัครรับเลือกตั้ง(ต่อ)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4"/>
        <w:gridCol w:w="8026"/>
        <w:gridCol w:w="707"/>
        <w:gridCol w:w="622"/>
      </w:tblGrid>
      <w:tr w:rsidR="00BD4F3B" w:rsidRPr="005332FE" w:rsidTr="00BD4F3B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8026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707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22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ไม่ใช่</w:t>
            </w:r>
          </w:p>
        </w:tc>
      </w:tr>
      <w:tr w:rsidR="00BD4F3B" w:rsidRPr="005332FE" w:rsidTr="00BD4F3B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26" w:type="dxa"/>
          </w:tcPr>
          <w:p w:rsidR="00BD4F3B" w:rsidRPr="005332FE" w:rsidRDefault="00B14C38" w:rsidP="00BD4F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ฝ่าฝืนต่อความสงบเรียบร้อยหรือ</w:t>
            </w:r>
            <w:proofErr w:type="spellStart"/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</w:t>
            </w:r>
            <w:proofErr w:type="spellEnd"/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ภาพของประชาชน หรือมีความประพฤติในทางที่จะนำมา</w:t>
            </w:r>
            <w:r w:rsidR="00BD4F3B"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ซึ่งความเสื่อมเสียแก่ศักดิ์ตำแหน่ง หรือแก่องค์กรปกครองส่วนท้องถิ่น หรือแก่ราชการ และยังไม่พ้น</w:t>
            </w:r>
            <w:r w:rsidR="00BD4F3B" w:rsidRPr="005332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D4F3B"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ห้าปีนับแต่วันที่พ้นจากตำแหน่งจนถึงวันเลือกตั้ง</w:t>
            </w:r>
          </w:p>
        </w:tc>
        <w:tc>
          <w:tcPr>
            <w:tcW w:w="707" w:type="dxa"/>
          </w:tcPr>
          <w:p w:rsidR="00BD4F3B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2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D4F3B" w:rsidRPr="005332FE" w:rsidTr="00BD4F3B">
        <w:tc>
          <w:tcPr>
            <w:tcW w:w="534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</w:p>
        </w:tc>
        <w:tc>
          <w:tcPr>
            <w:tcW w:w="8026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ลักษณะอื่นตามที่กฎหมายว่าด้วยการจัดตั้งองค์กรปกครองส่วนท้องถิ่นกำหนด</w:t>
            </w:r>
          </w:p>
        </w:tc>
        <w:tc>
          <w:tcPr>
            <w:tcW w:w="707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D4F3B" w:rsidRDefault="00BD4F3B" w:rsidP="00BD4F3B">
      <w:pPr>
        <w:pStyle w:val="a3"/>
        <w:rPr>
          <w:rFonts w:ascii="TH SarabunIT๙" w:hAnsi="TH SarabunIT๙" w:cs="TH SarabunIT๙"/>
          <w:sz w:val="32"/>
          <w:szCs w:val="32"/>
        </w:rPr>
      </w:pPr>
      <w:r w:rsidRPr="005332FE">
        <w:rPr>
          <w:rFonts w:ascii="TH SarabunIT๙" w:hAnsi="TH SarabunIT๙" w:cs="TH SarabunIT๙"/>
          <w:sz w:val="32"/>
          <w:szCs w:val="32"/>
          <w:cs/>
        </w:rPr>
        <w:tab/>
        <w:t>กรณีที่ท่านตอบว่าไม่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5332FE">
        <w:rPr>
          <w:rFonts w:ascii="TH SarabunIT๙" w:hAnsi="TH SarabunIT๙" w:cs="TH SarabunIT๙"/>
          <w:sz w:val="32"/>
          <w:szCs w:val="32"/>
          <w:cs/>
        </w:rPr>
        <w:t>ช่ ทุกข้อแสดงว่าท่านเป็นผู้ที่มีคุณสมบัติครบถ้วนในการลงสมัคร</w:t>
      </w:r>
      <w:r>
        <w:rPr>
          <w:rFonts w:ascii="TH SarabunIT๙" w:hAnsi="TH SarabunIT๙" w:cs="TH SarabunIT๙"/>
          <w:sz w:val="32"/>
          <w:szCs w:val="32"/>
          <w:cs/>
        </w:rPr>
        <w:t>รับเลือกตั้ง หากมีกรณีที่ตอบว่า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5332FE">
        <w:rPr>
          <w:rFonts w:ascii="TH SarabunIT๙" w:hAnsi="TH SarabunIT๙" w:cs="TH SarabunIT๙"/>
          <w:sz w:val="32"/>
          <w:szCs w:val="32"/>
          <w:cs/>
        </w:rPr>
        <w:t xml:space="preserve">ช่ แสดงว่าท่านเป็นผู้ที่ขาดคุณสมบัติในการสมัครรับเลือกตั้ง </w:t>
      </w:r>
    </w:p>
    <w:p w:rsidR="00BD4F3B" w:rsidRPr="005332FE" w:rsidRDefault="00BD4F3B" w:rsidP="00BD4F3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 เอกสาร</w:t>
      </w:r>
      <w:r w:rsidRPr="005332FE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ใบสมัครรับเลือกตั้งและหลักฐานประกอบการสมัครรับเลือกตั้ง</w:t>
      </w: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355"/>
      </w:tblGrid>
      <w:tr w:rsidR="00BD4F3B" w:rsidRPr="005332FE" w:rsidTr="00EF3A92">
        <w:tc>
          <w:tcPr>
            <w:tcW w:w="568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9355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</w:p>
        </w:tc>
      </w:tr>
      <w:tr w:rsidR="00BD4F3B" w:rsidRPr="005332FE" w:rsidTr="00EF3A92">
        <w:tc>
          <w:tcPr>
            <w:tcW w:w="568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355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ท่านสามารถขอเอกสารใบสมัครรับเลือกตั้ง </w:t>
            </w:r>
            <w:proofErr w:type="spellStart"/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ส.ถ</w:t>
            </w:r>
            <w:proofErr w:type="spellEnd"/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./</w:t>
            </w:r>
            <w:proofErr w:type="spellStart"/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ผ.ถ</w:t>
            </w:r>
            <w:proofErr w:type="spellEnd"/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.4/1  ได้ ณ องค์กรปกครองส่วนท้องถิ่น (เทศบาลตำบล/เทศบาลเมือง) ที่ประสงค์ลงสมัครรับเลือกตั้ง</w:t>
            </w:r>
          </w:p>
        </w:tc>
      </w:tr>
      <w:tr w:rsidR="00BD4F3B" w:rsidRPr="005332FE" w:rsidTr="00EF3A92">
        <w:tc>
          <w:tcPr>
            <w:tcW w:w="568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355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รูปถ่ายหน้าตรงไม่สวมหมวก หรือรูปภาพที่พิมพ์ชัดเจนเหมือนรูปถ่ายของตนเองขนาดกว้างประมาณ 8.5 เซนติเมตร ยาวประมาณ 13.5 เซนติเมตร ตามจำนวนที่ผู้อำนวยการการเลือกตั้งประจำเทศบาลกำหนด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ในประกาศ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ส.ถ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ผ.ถ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1/1</w:t>
            </w:r>
          </w:p>
        </w:tc>
      </w:tr>
      <w:tr w:rsidR="00BD4F3B" w:rsidRPr="005332FE" w:rsidTr="00EF3A92">
        <w:tc>
          <w:tcPr>
            <w:tcW w:w="568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355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บัตรประจำตัวประชาชนพร้อมสำเนา จำนวน 1 ฉบับ</w:t>
            </w:r>
          </w:p>
        </w:tc>
      </w:tr>
      <w:tr w:rsidR="00BD4F3B" w:rsidRPr="005332FE" w:rsidTr="00EF3A92">
        <w:tc>
          <w:tcPr>
            <w:tcW w:w="568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355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สำเนาทะเบียนบ้านฉบับเจ้าบ้าน พร้อมสำเนา จำนวน 1 ฉบับ</w:t>
            </w:r>
          </w:p>
        </w:tc>
      </w:tr>
      <w:tr w:rsidR="00BD4F3B" w:rsidRPr="005332FE" w:rsidTr="00EF3A92">
        <w:tc>
          <w:tcPr>
            <w:tcW w:w="568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355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ใบรับรองแพทย์ </w:t>
            </w:r>
          </w:p>
        </w:tc>
      </w:tr>
      <w:tr w:rsidR="00BD4F3B" w:rsidRPr="005332FE" w:rsidTr="00EF3A92">
        <w:tc>
          <w:tcPr>
            <w:tcW w:w="568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355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หลักฐานการเสียภาษีเงินได้บุคคลธรรมดาเป็นเวลาติดต่อกัน 3 ปี นับถึงปีที่สมัครรับเลือกตั้ง เว้นแต่เป็นผู้ไม่ได้เสียภาษีเงินได้ให้ทำหนังสือยืนยันการไม่ได้เสียภาษี พร้อมทั้งสาเหตุแห่งการไม่ได้เสียภาษี ตามแบบ </w:t>
            </w:r>
            <w:proofErr w:type="spellStart"/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ส.ถ</w:t>
            </w:r>
            <w:proofErr w:type="spellEnd"/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./</w:t>
            </w:r>
            <w:proofErr w:type="spellStart"/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ผ.ถ</w:t>
            </w:r>
            <w:proofErr w:type="spellEnd"/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.4/2 ทั้งนี้     ผู้ที่จะสมัครรับเลือกตั้ง สามารถขอคัดสำเนาหลักฐานการเสียภาษีเงินได้บุคคลธรรมดาย้อนหลัง 3 ปี (2561, 2562, 2563) ได้ ณ สำนักงานสรรพากรพื้นที่ในจังหวัดที่สมัครรับเลือกตั้ง</w:t>
            </w:r>
          </w:p>
        </w:tc>
      </w:tr>
      <w:tr w:rsidR="00BD4F3B" w:rsidRPr="005332FE" w:rsidTr="00EF3A92">
        <w:tc>
          <w:tcPr>
            <w:tcW w:w="568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355" w:type="dxa"/>
          </w:tcPr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หลักฐานอื่นที่จำเป็น เช่น เอกสารใบเปลี่ยนชื่อตัว หรือชื่อสกุล สูติบัตร หลักฐานหรือใบรับรองแสดงการเกิด ถิ่นที่อยู่ พร้อมสำเนาจำนวน 1 ฉบับ</w:t>
            </w:r>
          </w:p>
        </w:tc>
      </w:tr>
      <w:tr w:rsidR="00BD4F3B" w:rsidRPr="005332FE" w:rsidTr="00EF3A92">
        <w:tc>
          <w:tcPr>
            <w:tcW w:w="568" w:type="dxa"/>
          </w:tcPr>
          <w:p w:rsidR="00BD4F3B" w:rsidRPr="005332FE" w:rsidRDefault="00BD4F3B" w:rsidP="00EF3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9355" w:type="dxa"/>
          </w:tcPr>
          <w:p w:rsidR="00BD4F3B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ค่าธรรมเนียมการสมัครรับเลือกตั้ง</w:t>
            </w:r>
          </w:p>
          <w:p w:rsidR="00BD4F3B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1) สมาชิกสภาเทศบาล</w:t>
            </w:r>
          </w:p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เทศบาลนคร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          5,000 บาท</w:t>
            </w:r>
          </w:p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เทศบาลเมือง</w:t>
            </w: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</w:t>
            </w: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3,000 บาท</w:t>
            </w:r>
          </w:p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เทศบาลตำบล</w:t>
            </w: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</w:t>
            </w: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2,000 บาท</w:t>
            </w:r>
          </w:p>
          <w:p w:rsidR="00BD4F3B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>2) นายกเทศมนตรี</w:t>
            </w:r>
          </w:p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เทศบาลนคร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         10,000 บาท</w:t>
            </w:r>
          </w:p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เทศบาลเมือง</w:t>
            </w: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</w:t>
            </w: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8,000 บาท</w:t>
            </w:r>
          </w:p>
          <w:p w:rsidR="00BD4F3B" w:rsidRPr="005332FE" w:rsidRDefault="00BD4F3B" w:rsidP="00EF3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เทศบาลตำบล</w:t>
            </w: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</w:t>
            </w: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332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5,000 บาท</w:t>
            </w:r>
          </w:p>
        </w:tc>
      </w:tr>
    </w:tbl>
    <w:p w:rsidR="00BD4F3B" w:rsidRDefault="00BD4F3B" w:rsidP="00BD4F3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หากมีข้อสงสัย  ข</w:t>
      </w:r>
      <w:r w:rsidRPr="005332FE">
        <w:rPr>
          <w:rFonts w:ascii="TH SarabunIT๙" w:hAnsi="TH SarabunIT๙" w:cs="TH SarabunIT๙"/>
          <w:sz w:val="32"/>
          <w:szCs w:val="32"/>
          <w:cs/>
        </w:rPr>
        <w:t>อให้ท่านดำเนินการสอบถามเทศบาล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ที่ต้องการสมัครฯ</w:t>
      </w:r>
      <w:r w:rsidRPr="005332FE">
        <w:rPr>
          <w:rFonts w:ascii="TH SarabunIT๙" w:hAnsi="TH SarabunIT๙" w:cs="TH SarabunIT๙"/>
          <w:sz w:val="32"/>
          <w:szCs w:val="32"/>
          <w:cs/>
        </w:rPr>
        <w:t xml:space="preserve"> และศึกษาทำความเข้าใจเพิ่มเติม</w:t>
      </w:r>
    </w:p>
    <w:p w:rsidR="00B14C38" w:rsidRDefault="00B14C38" w:rsidP="00BD4F3B">
      <w:pPr>
        <w:pStyle w:val="a3"/>
        <w:rPr>
          <w:rFonts w:ascii="TH SarabunIT๙" w:hAnsi="TH SarabunIT๙" w:cs="TH SarabunIT๙"/>
          <w:b/>
          <w:bCs/>
          <w:color w:val="FF0000"/>
          <w:sz w:val="36"/>
          <w:szCs w:val="36"/>
          <w:u w:val="single"/>
        </w:rPr>
      </w:pPr>
    </w:p>
    <w:p w:rsidR="00B14C38" w:rsidRDefault="00B14C38" w:rsidP="00BD4F3B">
      <w:pPr>
        <w:pStyle w:val="a3"/>
        <w:rPr>
          <w:rFonts w:ascii="TH SarabunIT๙" w:hAnsi="TH SarabunIT๙" w:cs="TH SarabunIT๙"/>
          <w:b/>
          <w:bCs/>
          <w:color w:val="FF0000"/>
          <w:sz w:val="36"/>
          <w:szCs w:val="36"/>
          <w:u w:val="single"/>
        </w:rPr>
      </w:pPr>
    </w:p>
    <w:p w:rsidR="00BD4F3B" w:rsidRPr="000178CA" w:rsidRDefault="00BD4F3B" w:rsidP="00BD4F3B">
      <w:pPr>
        <w:pStyle w:val="a3"/>
        <w:rPr>
          <w:rFonts w:ascii="TH SarabunIT๙" w:hAnsi="TH SarabunIT๙" w:cs="TH SarabunIT๙"/>
          <w:b/>
          <w:bCs/>
          <w:color w:val="FF0000"/>
          <w:sz w:val="36"/>
          <w:szCs w:val="36"/>
          <w:u w:val="single"/>
          <w:cs/>
        </w:rPr>
      </w:pPr>
      <w:r w:rsidRPr="000178CA">
        <w:rPr>
          <w:rFonts w:ascii="TH SarabunIT๙" w:hAnsi="TH SarabunIT๙" w:cs="TH SarabunIT๙" w:hint="cs"/>
          <w:b/>
          <w:bCs/>
          <w:color w:val="FF0000"/>
          <w:sz w:val="36"/>
          <w:szCs w:val="36"/>
          <w:u w:val="single"/>
          <w:cs/>
        </w:rPr>
        <w:t>คำเตือน มาตรา 120 ผู้ใดลงสมัครรับเลือกตั้งโดยรู้อยู่แล้วว่าตน เป็นผู้ขาดคุณสมบัติหรือมีลักษณะต้องห้ามในการสมัครรับเลือกตั้ง ต้องระวางโทษจำคุกตั้งแต่หนึ่งปี</w:t>
      </w:r>
      <w:r>
        <w:rPr>
          <w:rFonts w:ascii="TH SarabunIT๙" w:hAnsi="TH SarabunIT๙" w:cs="TH SarabunIT๙" w:hint="cs"/>
          <w:b/>
          <w:bCs/>
          <w:color w:val="FF0000"/>
          <w:sz w:val="36"/>
          <w:szCs w:val="36"/>
          <w:u w:val="single"/>
          <w:cs/>
        </w:rPr>
        <w:t xml:space="preserve"> </w:t>
      </w:r>
      <w:r w:rsidRPr="000178CA">
        <w:rPr>
          <w:rFonts w:ascii="TH SarabunIT๙" w:hAnsi="TH SarabunIT๙" w:cs="TH SarabunIT๙" w:hint="cs"/>
          <w:b/>
          <w:bCs/>
          <w:color w:val="FF0000"/>
          <w:sz w:val="36"/>
          <w:szCs w:val="36"/>
          <w:u w:val="single"/>
          <w:cs/>
        </w:rPr>
        <w:t xml:space="preserve">ถึงสิบปี และปรับตั้งแต่สองหมื่นบาทถึงสองแสนบาท และให้ศาลสั่งเพิกถอนสิทธิเลือกตั้งผู้นั้นมีกำหนดยี่สิบปี </w:t>
      </w:r>
    </w:p>
    <w:p w:rsidR="00BD4F3B" w:rsidRDefault="00BD4F3B" w:rsidP="00053520">
      <w:pPr>
        <w:pStyle w:val="a3"/>
        <w:ind w:left="-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4F3B" w:rsidRDefault="00BD4F3B" w:rsidP="00053520">
      <w:pPr>
        <w:pStyle w:val="a3"/>
        <w:ind w:left="-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78CA" w:rsidRPr="000178CA" w:rsidRDefault="000178CA" w:rsidP="000178CA">
      <w:pPr>
        <w:pStyle w:val="a3"/>
        <w:rPr>
          <w:rFonts w:ascii="TH SarabunIT๙" w:hAnsi="TH SarabunIT๙" w:cs="TH SarabunIT๙"/>
          <w:b/>
          <w:bCs/>
          <w:color w:val="FF0000"/>
          <w:sz w:val="36"/>
          <w:szCs w:val="36"/>
          <w:u w:val="single"/>
          <w:cs/>
        </w:rPr>
      </w:pPr>
      <w:r w:rsidRPr="000178CA">
        <w:rPr>
          <w:rFonts w:ascii="TH SarabunIT๙" w:hAnsi="TH SarabunIT๙" w:cs="TH SarabunIT๙" w:hint="cs"/>
          <w:b/>
          <w:bCs/>
          <w:color w:val="FF0000"/>
          <w:sz w:val="36"/>
          <w:szCs w:val="36"/>
          <w:u w:val="single"/>
          <w:cs/>
        </w:rPr>
        <w:t xml:space="preserve"> </w:t>
      </w:r>
    </w:p>
    <w:sectPr w:rsidR="000178CA" w:rsidRPr="000178CA" w:rsidSect="00053520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A1C1F"/>
    <w:multiLevelType w:val="hybridMultilevel"/>
    <w:tmpl w:val="91E0A680"/>
    <w:lvl w:ilvl="0" w:tplc="C27CA946">
      <w:start w:val="2"/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9C"/>
    <w:rsid w:val="000178CA"/>
    <w:rsid w:val="000444E1"/>
    <w:rsid w:val="00053520"/>
    <w:rsid w:val="000D1E9C"/>
    <w:rsid w:val="001234A5"/>
    <w:rsid w:val="0034100C"/>
    <w:rsid w:val="00463F09"/>
    <w:rsid w:val="005332FE"/>
    <w:rsid w:val="00543369"/>
    <w:rsid w:val="00576661"/>
    <w:rsid w:val="005766BC"/>
    <w:rsid w:val="0058571A"/>
    <w:rsid w:val="005E5AB8"/>
    <w:rsid w:val="006A5ABE"/>
    <w:rsid w:val="007C1FA6"/>
    <w:rsid w:val="0080397B"/>
    <w:rsid w:val="00970A28"/>
    <w:rsid w:val="009D71C2"/>
    <w:rsid w:val="00A82A59"/>
    <w:rsid w:val="00A9494A"/>
    <w:rsid w:val="00AA2FC4"/>
    <w:rsid w:val="00AA40C4"/>
    <w:rsid w:val="00B14C38"/>
    <w:rsid w:val="00BD4F3B"/>
    <w:rsid w:val="00C01756"/>
    <w:rsid w:val="00C86172"/>
    <w:rsid w:val="00D7236A"/>
    <w:rsid w:val="00DB4FE9"/>
    <w:rsid w:val="00DD1833"/>
    <w:rsid w:val="00DD3D71"/>
    <w:rsid w:val="00DE380C"/>
    <w:rsid w:val="00F7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E9C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table" w:styleId="a4">
    <w:name w:val="Table Grid"/>
    <w:basedOn w:val="a1"/>
    <w:uiPriority w:val="59"/>
    <w:rsid w:val="000D1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410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D4F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D4F3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E9C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table" w:styleId="a4">
    <w:name w:val="Table Grid"/>
    <w:basedOn w:val="a1"/>
    <w:uiPriority w:val="59"/>
    <w:rsid w:val="000D1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410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D4F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D4F3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ECT</dc:creator>
  <cp:lastModifiedBy>Windows User</cp:lastModifiedBy>
  <cp:revision>6</cp:revision>
  <cp:lastPrinted>2022-03-10T02:40:00Z</cp:lastPrinted>
  <dcterms:created xsi:type="dcterms:W3CDTF">2021-01-26T07:40:00Z</dcterms:created>
  <dcterms:modified xsi:type="dcterms:W3CDTF">2022-03-10T02:44:00Z</dcterms:modified>
</cp:coreProperties>
</file>