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26" w:rsidRPr="004F56DD" w:rsidRDefault="009E3726" w:rsidP="009E3726">
      <w:pPr>
        <w:tabs>
          <w:tab w:val="left" w:pos="1855"/>
        </w:tabs>
        <w:spacing w:after="0" w:line="240" w:lineRule="auto"/>
        <w:ind w:right="-46"/>
        <w:rPr>
          <w:rFonts w:ascii="TH SarabunPSK" w:eastAsia="Times New Roman" w:hAnsi="TH SarabunPSK" w:cs="TH SarabunPSK"/>
          <w:sz w:val="24"/>
        </w:rPr>
      </w:pPr>
    </w:p>
    <w:p w:rsidR="009E3726" w:rsidRPr="004F56DD" w:rsidRDefault="009E3726" w:rsidP="009E3726">
      <w:pPr>
        <w:tabs>
          <w:tab w:val="left" w:pos="1855"/>
        </w:tabs>
        <w:spacing w:after="0" w:line="240" w:lineRule="auto"/>
        <w:ind w:right="-46"/>
        <w:rPr>
          <w:rFonts w:ascii="TH SarabunPSK" w:eastAsia="Times New Roman" w:hAnsi="TH SarabunPSK" w:cs="TH SarabunPSK"/>
          <w:sz w:val="24"/>
        </w:rPr>
      </w:pPr>
    </w:p>
    <w:p w:rsidR="009E3726" w:rsidRPr="004F56DD" w:rsidRDefault="009E3726" w:rsidP="009E3726">
      <w:pPr>
        <w:tabs>
          <w:tab w:val="left" w:pos="1855"/>
        </w:tabs>
        <w:spacing w:after="0" w:line="240" w:lineRule="auto"/>
        <w:ind w:right="-46"/>
        <w:rPr>
          <w:rFonts w:ascii="TH SarabunPSK" w:eastAsia="Times New Roman" w:hAnsi="TH SarabunPSK" w:cs="TH SarabunPSK"/>
          <w:sz w:val="24"/>
        </w:rPr>
      </w:pPr>
      <w:r w:rsidRPr="004F56DD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4B5DA" wp14:editId="69713087">
                <wp:simplePos x="0" y="0"/>
                <wp:positionH relativeFrom="column">
                  <wp:posOffset>5220268</wp:posOffset>
                </wp:positionH>
                <wp:positionV relativeFrom="paragraph">
                  <wp:posOffset>-117304</wp:posOffset>
                </wp:positionV>
                <wp:extent cx="1153235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726" w:rsidRPr="003A21B2" w:rsidRDefault="00EA4A03" w:rsidP="009E37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E3726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E3726"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26" type="#_x0000_t202" style="position:absolute;margin-left:411.05pt;margin-top:-9.25pt;width:90.8pt;height: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">
                <v:textbox>
                  <w:txbxContent>
                    <w:p w:rsidR="009E3726" w:rsidRPr="003A21B2" w:rsidRDefault="00EA4A03" w:rsidP="009E372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9E3726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E3726"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:rsidR="009E3726" w:rsidRPr="004F56DD" w:rsidRDefault="009E3726" w:rsidP="009E3726">
      <w:pPr>
        <w:autoSpaceDE w:val="0"/>
        <w:autoSpaceDN w:val="0"/>
        <w:adjustRightInd w:val="0"/>
        <w:spacing w:after="0" w:line="0" w:lineRule="atLeast"/>
        <w:ind w:left="720" w:hanging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56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4F56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ได้</w:t>
      </w:r>
      <w:r w:rsidRPr="004F56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:rsidR="009E3726" w:rsidRPr="004F56DD" w:rsidRDefault="009E3726" w:rsidP="009E3726">
      <w:pPr>
        <w:autoSpaceDE w:val="0"/>
        <w:autoSpaceDN w:val="0"/>
        <w:adjustRightInd w:val="0"/>
        <w:spacing w:after="0" w:line="0" w:lineRule="atLeast"/>
        <w:ind w:left="720" w:hanging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56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:rsidR="00EA4A03" w:rsidRPr="00403F5D" w:rsidRDefault="009E3726" w:rsidP="00EA4A0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56DD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4C346" wp14:editId="4A141C49">
                <wp:simplePos x="0" y="0"/>
                <wp:positionH relativeFrom="column">
                  <wp:posOffset>1752346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26" style="position:absolute;margin-left:138pt;margin-top:4.5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QGkPz3gAAAAgBAAAPAAAAAAAAAAAAAAAAAK8EAABkcnMvZG93bnJldi54bWxQ&#10;SwUGAAAAAAQABADzAAAAugUAAAAA&#10;" strokecolor="#0d0d0d"/>
            </w:pict>
          </mc:Fallback>
        </mc:AlternateContent>
      </w:r>
      <w:r w:rsidRPr="004F56D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F56D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EA4A0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</w:t>
      </w:r>
      <w:r w:rsidRPr="004F56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สมาชิกสภา</w:t>
      </w:r>
      <w:r w:rsidR="00EA4A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เทศบาลนครนครราชสีมา  เขตเลือกตั้งที่ </w:t>
      </w:r>
      <w:r w:rsidR="00EA4A03" w:rsidRPr="00EA4A0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</w:t>
      </w:r>
      <w:r w:rsidR="00EA4A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EA4A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A4A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                                 </w:t>
      </w:r>
      <w:r w:rsidR="00DE01A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(กรณี</w:t>
      </w:r>
      <w:r w:rsidR="00EA4A03">
        <w:rPr>
          <w:rFonts w:ascii="TH SarabunIT๙" w:hAnsi="TH SarabunIT๙" w:cs="TH SarabunIT๙" w:hint="cs"/>
          <w:b/>
          <w:bCs/>
          <w:sz w:val="32"/>
          <w:szCs w:val="32"/>
          <w:cs/>
        </w:rPr>
        <w:t>แทนตำแหน่งที่ว่าง</w:t>
      </w:r>
      <w:r w:rsidR="00DE01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E3726" w:rsidRPr="004F56DD" w:rsidRDefault="00EA4A03" w:rsidP="00EA4A03">
      <w:pPr>
        <w:autoSpaceDE w:val="0"/>
        <w:autoSpaceDN w:val="0"/>
        <w:adjustRightInd w:val="0"/>
        <w:spacing w:before="240" w:after="0" w:line="0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</w:t>
      </w:r>
      <w:r w:rsidR="009E3726" w:rsidRPr="004F56DD">
        <w:rPr>
          <w:rFonts w:ascii="TH SarabunPSK" w:eastAsia="Times New Roman" w:hAnsi="TH SarabunPSK" w:cs="TH SarabunPSK"/>
          <w:sz w:val="32"/>
          <w:szCs w:val="32"/>
          <w:cs/>
        </w:rPr>
        <w:t>วันที่ ......เดือน ..</w:t>
      </w:r>
      <w:r w:rsidR="006618B9" w:rsidRPr="006618B9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="009E3726" w:rsidRPr="006618B9">
        <w:rPr>
          <w:rFonts w:ascii="TH SarabunIT๙" w:eastAsia="Times New Roman" w:hAnsi="TH SarabunIT๙" w:cs="TH SarabunIT๙"/>
          <w:sz w:val="32"/>
          <w:szCs w:val="32"/>
          <w:cs/>
        </w:rPr>
        <w:t>... พ.ศ. ..</w:t>
      </w:r>
      <w:r w:rsidR="006618B9" w:rsidRPr="006618B9">
        <w:rPr>
          <w:rFonts w:ascii="TH SarabunIT๙" w:eastAsia="Times New Roman" w:hAnsi="TH SarabunIT๙" w:cs="TH SarabunIT๙"/>
          <w:sz w:val="32"/>
          <w:szCs w:val="32"/>
          <w:cs/>
        </w:rPr>
        <w:t>2565</w:t>
      </w:r>
      <w:r w:rsidR="009E3726" w:rsidRPr="006618B9">
        <w:rPr>
          <w:rFonts w:ascii="TH SarabunIT๙" w:eastAsia="Times New Roman" w:hAnsi="TH SarabunIT๙" w:cs="TH SarabunIT๙"/>
          <w:sz w:val="32"/>
          <w:szCs w:val="32"/>
          <w:cs/>
        </w:rPr>
        <w:t>..</w:t>
      </w:r>
    </w:p>
    <w:p w:rsidR="009E3726" w:rsidRPr="004F56DD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เรียน   ผู้อำนวยการการเลือกตั้งประจำเทศบาลนครนครราชสีมา</w:t>
      </w: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ind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6618B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Pr="006618B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r w:rsidRPr="006618B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ยศ..</w:t>
      </w:r>
      <w:r w:rsidRPr="006618B9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</w:t>
      </w:r>
    </w:p>
    <w:p w:rsidR="009E3726" w:rsidRPr="006618B9" w:rsidRDefault="009E3726" w:rsidP="009E37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หมายเลขประจำตัวประชาชน</w:t>
      </w:r>
      <w:r w:rsidRPr="006618B9">
        <w:rPr>
          <w:rFonts w:ascii="TH SarabunIT๙" w:eastAsia="Times New Roman" w:hAnsi="TH SarabunIT๙" w:cs="TH SarabunIT๙"/>
          <w:sz w:val="32"/>
          <w:szCs w:val="32"/>
        </w:rPr>
        <w:t>.......................................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เป็นผู้สมัครรับเลือกตั้งเป็น</w:t>
      </w:r>
      <w:r w:rsidR="006618B9" w:rsidRPr="006618B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สมาชิกสภาเทศบาลนครนครราชสีมา </w:t>
      </w:r>
      <w:r w:rsidR="006618B9" w:rsidRPr="006618B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สำหรับการเลือกตั้งสมาชิกสภาเทศบาลนครนครราชสีมา</w:t>
      </w:r>
      <w:r w:rsidR="006618B9" w:rsidRPr="006618B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เขตเลือกตั้งที่  2</w:t>
      </w:r>
      <w:r w:rsidR="006618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E01AB">
        <w:rPr>
          <w:rFonts w:ascii="TH SarabunIT๙" w:eastAsia="Times New Roman" w:hAnsi="TH SarabunIT๙" w:cs="TH SarabunIT๙" w:hint="cs"/>
          <w:sz w:val="32"/>
          <w:szCs w:val="32"/>
          <w:cs/>
        </w:rPr>
        <w:t>(กรณี</w:t>
      </w:r>
      <w:r w:rsidR="006618B9">
        <w:rPr>
          <w:rFonts w:ascii="TH SarabunIT๙" w:eastAsia="Times New Roman" w:hAnsi="TH SarabunIT๙" w:cs="TH SarabunIT๙" w:hint="cs"/>
          <w:sz w:val="32"/>
          <w:szCs w:val="32"/>
          <w:cs/>
        </w:rPr>
        <w:t>แทนตำแหน่ง</w:t>
      </w:r>
      <w:r w:rsidR="00DE01A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618B9">
        <w:rPr>
          <w:rFonts w:ascii="TH SarabunIT๙" w:eastAsia="Times New Roman" w:hAnsi="TH SarabunIT๙" w:cs="TH SarabunIT๙" w:hint="cs"/>
          <w:sz w:val="32"/>
          <w:szCs w:val="32"/>
          <w:cs/>
        </w:rPr>
        <w:t>ที่ว่าง</w:t>
      </w:r>
      <w:r w:rsidR="00DE01AB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6618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ในวันที่</w:t>
      </w:r>
      <w:r w:rsidRPr="006618B9">
        <w:rPr>
          <w:rFonts w:ascii="TH SarabunIT๙" w:eastAsia="Times New Roman" w:hAnsi="TH SarabunIT๙" w:cs="TH SarabunIT๙"/>
          <w:sz w:val="32"/>
          <w:szCs w:val="32"/>
        </w:rPr>
        <w:t xml:space="preserve"> ....... 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6618B9">
        <w:rPr>
          <w:rFonts w:ascii="TH SarabunIT๙" w:eastAsia="Times New Roman" w:hAnsi="TH SarabunIT๙" w:cs="TH SarabunIT๙"/>
          <w:sz w:val="32"/>
          <w:szCs w:val="32"/>
        </w:rPr>
        <w:t xml:space="preserve"> .................. 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6618B9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618B9">
        <w:rPr>
          <w:rFonts w:ascii="TH SarabunIT๙" w:eastAsia="Times New Roman" w:hAnsi="TH SarabunIT๙" w:cs="TH SarabunIT๙"/>
          <w:sz w:val="32"/>
          <w:szCs w:val="32"/>
        </w:rPr>
        <w:t xml:space="preserve">. ........ 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เป็นผู้ไม่ได้เสียภาษีเงินได้บุคคลธรรมดา ปี พ.ศ. ...................เนื่องจาก </w:t>
      </w: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18B9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95AF2" wp14:editId="1E22F5F8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6" style="position:absolute;margin-left:47.6pt;margin-top:6.3pt;width:12.6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18B9">
        <w:rPr>
          <w:rFonts w:ascii="TH SarabunIT๙" w:eastAsia="Times New Roman" w:hAnsi="TH SarabunIT๙" w:cs="TH SarabunIT๙"/>
          <w:sz w:val="32"/>
          <w:szCs w:val="32"/>
        </w:rPr>
        <w:tab/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กรณีไม่ได้สมรส  มีเงินได้ตามมาตรา  ๔๐  (๑)  แห่งประมวลรัษฎากร เพียงอย่างเดียวไม่เกิน ๑๒๐,๐๐๐ บาท</w:t>
      </w:r>
      <w:r w:rsidRPr="006618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ต่อปี</w:t>
      </w: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18B9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2EED4" wp14:editId="28D11CA6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margin-left:47.3pt;margin-top:4.85pt;width:12.6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18B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แห่งประมวลรัษฎากร</w:t>
      </w:r>
      <w:r w:rsidRPr="006618B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แห่งประมวลรัษฎากร ไม่เกิน ๖๐,๐๐๐ บาท</w:t>
      </w:r>
      <w:r w:rsidRPr="006618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ต่อปี</w:t>
      </w: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  <w:r w:rsidRPr="006618B9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4D9C7" wp14:editId="6163A073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6" style="position:absolute;margin-left:46.7pt;margin-top:2.9pt;width:12.6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18B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</w:t>
      </w:r>
      <w:r w:rsidRPr="006618B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6618B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บาท</w:t>
      </w:r>
      <w:r w:rsidRPr="006618B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6618B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ต่อปี</w:t>
      </w: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18B9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F510A" wp14:editId="54A4D0BC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46.1pt;margin-top:3.5pt;width:12.6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</w:t>
      </w:r>
      <w:r w:rsidRPr="006618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ต่อปี</w:t>
      </w: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18B9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8AFE9" wp14:editId="66B161E6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47.2pt;margin-top:.15pt;width:12.6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618B9">
        <w:rPr>
          <w:rFonts w:ascii="TH SarabunIT๙" w:eastAsia="Times New Roman" w:hAnsi="TH SarabunIT๙" w:cs="TH SarabunIT๙"/>
          <w:sz w:val="32"/>
          <w:szCs w:val="32"/>
        </w:rPr>
        <w:t xml:space="preserve">   (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proofErr w:type="gramStart"/>
      <w:r w:rsidRPr="006618B9">
        <w:rPr>
          <w:rFonts w:ascii="TH SarabunIT๙" w:eastAsia="Times New Roman" w:hAnsi="TH SarabunIT๙" w:cs="TH SarabunIT๙"/>
          <w:sz w:val="32"/>
          <w:szCs w:val="32"/>
        </w:rPr>
        <w:t>) ...............................................</w:t>
      </w:r>
      <w:proofErr w:type="gramEnd"/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618B9">
        <w:rPr>
          <w:rFonts w:ascii="TH SarabunIT๙" w:eastAsia="Times New Roman" w:hAnsi="TH SarabunIT๙" w:cs="TH SarabunIT๙"/>
          <w:sz w:val="32"/>
          <w:szCs w:val="32"/>
        </w:rPr>
        <w:t xml:space="preserve">           (..................................................)</w:t>
      </w:r>
    </w:p>
    <w:p w:rsidR="009E3726" w:rsidRPr="006618B9" w:rsidRDefault="00DE01AB" w:rsidP="009E3726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9E3726" w:rsidRPr="006618B9">
        <w:rPr>
          <w:rFonts w:ascii="TH SarabunIT๙" w:eastAsia="Times New Roman" w:hAnsi="TH SarabunIT๙" w:cs="TH SarabunIT๙"/>
          <w:sz w:val="32"/>
          <w:szCs w:val="32"/>
          <w:cs/>
        </w:rPr>
        <w:t>ผู้สมัครรับเลือกตั้ง</w:t>
      </w:r>
      <w:r w:rsidR="00EA4A03" w:rsidRPr="006618B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สมาชิกสภาเทศบาลนครนครราชสีมา </w:t>
      </w:r>
      <w:bookmarkStart w:id="0" w:name="_GoBack"/>
      <w:bookmarkEnd w:id="0"/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24"/>
        </w:rPr>
      </w:pP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24"/>
        </w:rPr>
      </w:pP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>หมายเหตุ</w:t>
      </w:r>
    </w:p>
    <w:p w:rsidR="009E3726" w:rsidRPr="006618B9" w:rsidRDefault="009E3726" w:rsidP="009E3726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color w:val="000000"/>
          <w:sz w:val="21"/>
          <w:szCs w:val="21"/>
        </w:rPr>
      </w:pPr>
      <w:r w:rsidRPr="006618B9">
        <w:rPr>
          <w:rFonts w:ascii="TH SarabunIT๙" w:eastAsia="Times New Roman" w:hAnsi="TH SarabunIT๙" w:cs="TH SarabunIT๙"/>
          <w:sz w:val="24"/>
          <w:cs/>
        </w:rPr>
        <w:t>- มาตรา ๔๐ (๑) แห่งประมวลรัษฎากร หมายถึง</w:t>
      </w:r>
      <w:r w:rsidRPr="006618B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618B9">
        <w:rPr>
          <w:rFonts w:ascii="TH SarabunIT๙" w:eastAsia="Times New Roman" w:hAnsi="TH SarabunIT๙" w:cs="TH SarabunIT๙"/>
          <w:color w:val="000000"/>
          <w:sz w:val="24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</w:t>
      </w:r>
      <w:r w:rsidR="006618B9">
        <w:rPr>
          <w:rFonts w:ascii="TH SarabunIT๙" w:eastAsia="Times New Roman" w:hAnsi="TH SarabunIT๙" w:cs="TH SarabunIT๙" w:hint="cs"/>
          <w:color w:val="000000"/>
          <w:sz w:val="24"/>
          <w:cs/>
        </w:rPr>
        <w:br/>
      </w:r>
      <w:r w:rsidRPr="006618B9">
        <w:rPr>
          <w:rFonts w:ascii="TH SarabunIT๙" w:eastAsia="Times New Roman" w:hAnsi="TH SarabunIT๙" w:cs="TH SarabunIT๙"/>
          <w:color w:val="000000"/>
          <w:sz w:val="24"/>
          <w:cs/>
        </w:rPr>
        <w:t xml:space="preserve">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 w:rsidR="006618B9">
        <w:rPr>
          <w:rFonts w:ascii="TH SarabunIT๙" w:eastAsia="Times New Roman" w:hAnsi="TH SarabunIT๙" w:cs="TH SarabunIT๙"/>
          <w:color w:val="000000"/>
          <w:sz w:val="24"/>
          <w:cs/>
        </w:rPr>
        <w:t>เงิ</w:t>
      </w:r>
      <w:r w:rsidR="006618B9">
        <w:rPr>
          <w:rFonts w:ascii="TH SarabunIT๙" w:eastAsia="Times New Roman" w:hAnsi="TH SarabunIT๙" w:cs="TH SarabunIT๙" w:hint="cs"/>
          <w:color w:val="000000"/>
          <w:sz w:val="24"/>
          <w:cs/>
        </w:rPr>
        <w:t>น</w:t>
      </w:r>
      <w:r w:rsidRPr="006618B9">
        <w:rPr>
          <w:rFonts w:ascii="TH SarabunIT๙" w:eastAsia="Times New Roman" w:hAnsi="TH SarabunIT๙" w:cs="TH SarabunIT๙"/>
          <w:color w:val="000000"/>
          <w:sz w:val="24"/>
          <w:cs/>
        </w:rPr>
        <w:t>ที่</w:t>
      </w:r>
      <w:r w:rsidRPr="006618B9">
        <w:rPr>
          <w:rFonts w:ascii="TH SarabunIT๙" w:eastAsia="Times New Roman" w:hAnsi="TH SarabunIT๙" w:cs="TH SarabunIT๙"/>
          <w:color w:val="000000"/>
          <w:spacing w:val="-4"/>
          <w:sz w:val="24"/>
          <w:cs/>
        </w:rPr>
        <w:t>นายจ้างจ่าย</w:t>
      </w:r>
      <w:r w:rsidR="006618B9">
        <w:rPr>
          <w:rFonts w:ascii="TH SarabunIT๙" w:eastAsia="Times New Roman" w:hAnsi="TH SarabunIT๙" w:cs="TH SarabunIT๙" w:hint="cs"/>
          <w:color w:val="000000"/>
          <w:spacing w:val="-4"/>
          <w:sz w:val="24"/>
          <w:cs/>
        </w:rPr>
        <w:t xml:space="preserve"> </w:t>
      </w:r>
      <w:r w:rsidRPr="006618B9">
        <w:rPr>
          <w:rFonts w:ascii="TH SarabunIT๙" w:eastAsia="Times New Roman" w:hAnsi="TH SarabunIT๙" w:cs="TH SarabunIT๙"/>
          <w:color w:val="000000"/>
          <w:spacing w:val="-4"/>
          <w:sz w:val="24"/>
          <w:cs/>
        </w:rPr>
        <w:t>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="00FB2645" w:rsidRPr="009E3726" w:rsidRDefault="009E3726" w:rsidP="009E3726">
      <w:pPr>
        <w:tabs>
          <w:tab w:val="left" w:pos="1855"/>
        </w:tabs>
        <w:spacing w:after="0" w:line="240" w:lineRule="auto"/>
        <w:ind w:right="-46"/>
        <w:rPr>
          <w:rFonts w:ascii="TH SarabunPSK" w:eastAsia="Times New Roman" w:hAnsi="TH SarabunPSK" w:cs="TH SarabunPSK"/>
          <w:sz w:val="24"/>
        </w:rPr>
      </w:pPr>
      <w:r w:rsidRPr="006618B9">
        <w:rPr>
          <w:rFonts w:ascii="TH SarabunIT๙" w:eastAsia="Times New Roman" w:hAnsi="TH SarabunIT๙" w:cs="TH SarabunIT๙"/>
          <w:sz w:val="24"/>
          <w:cs/>
        </w:rPr>
        <w:t>- มาตรา ๔๒ แห่งประมวลรัษฎ</w:t>
      </w:r>
      <w:r w:rsidRPr="004F56DD">
        <w:rPr>
          <w:rFonts w:ascii="TH SarabunPSK" w:eastAsia="Times New Roman" w:hAnsi="TH SarabunPSK" w:cs="TH SarabunPSK" w:hint="cs"/>
          <w:sz w:val="24"/>
          <w:cs/>
        </w:rPr>
        <w:t>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sectPr w:rsidR="00FB2645" w:rsidRPr="009E3726" w:rsidSect="009E3726">
      <w:pgSz w:w="11906" w:h="16838"/>
      <w:pgMar w:top="851" w:right="113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26"/>
    <w:rsid w:val="006618B9"/>
    <w:rsid w:val="009E3726"/>
    <w:rsid w:val="00DE01AB"/>
    <w:rsid w:val="00EA4A03"/>
    <w:rsid w:val="00F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2022-03-10T02:43:00Z</cp:lastPrinted>
  <dcterms:created xsi:type="dcterms:W3CDTF">2021-01-28T08:06:00Z</dcterms:created>
  <dcterms:modified xsi:type="dcterms:W3CDTF">2022-03-10T02:44:00Z</dcterms:modified>
</cp:coreProperties>
</file>